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A2269F" w:rsidP="00A2269F">
      <w:pPr>
        <w:spacing w:line="480" w:lineRule="auto"/>
        <w:jc w:val="center"/>
        <w:rPr>
          <w:rFonts w:ascii="Times New Roman" w:hAnsi="Times New Roman" w:cs="Times New Roman"/>
          <w:sz w:val="24"/>
          <w:szCs w:val="24"/>
        </w:rPr>
      </w:pPr>
    </w:p>
    <w:p w:rsidR="00A2269F" w:rsidRPr="00A2269F" w:rsidP="00A2269F">
      <w:pPr>
        <w:spacing w:line="480" w:lineRule="auto"/>
        <w:jc w:val="center"/>
        <w:rPr>
          <w:rFonts w:ascii="Times New Roman" w:hAnsi="Times New Roman" w:cs="Times New Roman"/>
          <w:sz w:val="24"/>
          <w:szCs w:val="24"/>
        </w:rPr>
      </w:pPr>
    </w:p>
    <w:p w:rsidR="00A2269F" w:rsidRPr="00A2269F" w:rsidP="00A2269F">
      <w:pPr>
        <w:spacing w:line="480" w:lineRule="auto"/>
        <w:jc w:val="center"/>
        <w:rPr>
          <w:rFonts w:ascii="Times New Roman" w:hAnsi="Times New Roman" w:cs="Times New Roman"/>
          <w:sz w:val="24"/>
          <w:szCs w:val="24"/>
        </w:rPr>
      </w:pPr>
      <w:r w:rsidRPr="00A2269F">
        <w:rPr>
          <w:rFonts w:ascii="Times New Roman" w:hAnsi="Times New Roman" w:cs="Times New Roman"/>
          <w:sz w:val="24"/>
          <w:szCs w:val="24"/>
        </w:rPr>
        <w:t>Name</w:t>
      </w:r>
    </w:p>
    <w:p w:rsidR="00A2269F" w:rsidRPr="00A2269F" w:rsidP="00A2269F">
      <w:pPr>
        <w:spacing w:line="480" w:lineRule="auto"/>
        <w:jc w:val="center"/>
        <w:rPr>
          <w:rFonts w:ascii="Times New Roman" w:hAnsi="Times New Roman" w:cs="Times New Roman"/>
          <w:sz w:val="24"/>
          <w:szCs w:val="24"/>
        </w:rPr>
      </w:pPr>
      <w:r w:rsidRPr="00A2269F">
        <w:rPr>
          <w:rFonts w:ascii="Times New Roman" w:hAnsi="Times New Roman" w:cs="Times New Roman"/>
          <w:sz w:val="24"/>
          <w:szCs w:val="24"/>
        </w:rPr>
        <w:t>Institution</w:t>
      </w:r>
    </w:p>
    <w:p w:rsidR="00A2269F" w:rsidRPr="00A2269F" w:rsidP="00A2269F">
      <w:pPr>
        <w:spacing w:line="480" w:lineRule="auto"/>
        <w:jc w:val="center"/>
        <w:rPr>
          <w:rFonts w:ascii="Times New Roman" w:hAnsi="Times New Roman" w:cs="Times New Roman"/>
          <w:sz w:val="24"/>
          <w:szCs w:val="24"/>
        </w:rPr>
      </w:pPr>
      <w:r w:rsidRPr="00A2269F">
        <w:rPr>
          <w:rFonts w:ascii="Times New Roman" w:hAnsi="Times New Roman" w:cs="Times New Roman"/>
          <w:sz w:val="24"/>
          <w:szCs w:val="24"/>
        </w:rPr>
        <w:t>Course</w:t>
      </w:r>
    </w:p>
    <w:p w:rsidR="00A2269F" w:rsidRPr="00A2269F" w:rsidP="00A2269F">
      <w:pPr>
        <w:spacing w:line="480" w:lineRule="auto"/>
        <w:jc w:val="center"/>
        <w:rPr>
          <w:rFonts w:ascii="Times New Roman" w:hAnsi="Times New Roman" w:cs="Times New Roman"/>
          <w:sz w:val="24"/>
          <w:szCs w:val="24"/>
        </w:rPr>
      </w:pPr>
      <w:r w:rsidRPr="00A2269F">
        <w:rPr>
          <w:rFonts w:ascii="Times New Roman" w:hAnsi="Times New Roman" w:cs="Times New Roman"/>
          <w:sz w:val="24"/>
          <w:szCs w:val="24"/>
        </w:rPr>
        <w:t>Instructor</w:t>
      </w:r>
    </w:p>
    <w:p w:rsidR="00A2269F" w:rsidRPr="00A2269F" w:rsidP="00A2269F">
      <w:pPr>
        <w:spacing w:line="480" w:lineRule="auto"/>
        <w:jc w:val="center"/>
        <w:rPr>
          <w:rFonts w:ascii="Times New Roman" w:hAnsi="Times New Roman" w:cs="Times New Roman"/>
          <w:sz w:val="24"/>
          <w:szCs w:val="24"/>
        </w:rPr>
      </w:pPr>
      <w:r w:rsidRPr="00A2269F">
        <w:rPr>
          <w:rFonts w:ascii="Times New Roman" w:hAnsi="Times New Roman" w:cs="Times New Roman"/>
          <w:sz w:val="24"/>
          <w:szCs w:val="24"/>
        </w:rPr>
        <w:t>Date</w:t>
      </w:r>
    </w:p>
    <w:p w:rsidR="00A2269F">
      <w:pPr>
        <w:rPr>
          <w:rFonts w:ascii="Times New Roman" w:hAnsi="Times New Roman" w:cs="Times New Roman"/>
          <w:b/>
          <w:sz w:val="24"/>
          <w:szCs w:val="24"/>
        </w:rPr>
      </w:pPr>
      <w:r>
        <w:rPr>
          <w:rFonts w:ascii="Times New Roman" w:hAnsi="Times New Roman" w:cs="Times New Roman"/>
          <w:b/>
          <w:sz w:val="24"/>
          <w:szCs w:val="24"/>
        </w:rPr>
        <w:br w:type="page"/>
      </w:r>
    </w:p>
    <w:p w:rsidR="002D3AD9" w:rsidP="0030512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2D3AD9" w:rsidRPr="002D3AD9" w:rsidP="0054120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Different careers that entail the provision of professional services may differ based on various aspects. Understanding the various duties and tasks, educational requirements, as well as ethical standards associated with the job, is important for individuals interested in pursuing the career. This report compares the profession of Social and Human assistant with Marriage and Family Therapists as well as counselors based on the differences in educational requirements, their roles, work environment as well as licensure. It also identifies any </w:t>
      </w:r>
      <w:r w:rsidR="00305126">
        <w:rPr>
          <w:rFonts w:ascii="Times New Roman" w:hAnsi="Times New Roman" w:cs="Times New Roman"/>
          <w:sz w:val="24"/>
          <w:szCs w:val="24"/>
        </w:rPr>
        <w:t>similarities</w:t>
      </w:r>
      <w:r w:rsidR="006979B4">
        <w:rPr>
          <w:rFonts w:ascii="Times New Roman" w:hAnsi="Times New Roman" w:cs="Times New Roman"/>
          <w:sz w:val="24"/>
          <w:szCs w:val="24"/>
        </w:rPr>
        <w:t xml:space="preserve"> which may exist between the three professions. </w:t>
      </w:r>
    </w:p>
    <w:p w:rsidR="009E3AC4" w:rsidRPr="00541207" w:rsidP="00541207">
      <w:pPr>
        <w:spacing w:line="480" w:lineRule="auto"/>
        <w:jc w:val="both"/>
        <w:rPr>
          <w:rFonts w:ascii="Times New Roman" w:hAnsi="Times New Roman" w:cs="Times New Roman"/>
          <w:b/>
          <w:sz w:val="24"/>
          <w:szCs w:val="24"/>
        </w:rPr>
      </w:pPr>
      <w:r w:rsidRPr="00541207">
        <w:rPr>
          <w:rFonts w:ascii="Times New Roman" w:hAnsi="Times New Roman" w:cs="Times New Roman"/>
          <w:b/>
          <w:sz w:val="24"/>
          <w:szCs w:val="24"/>
        </w:rPr>
        <w:t xml:space="preserve">Social and human services assistant vs. marriage and family therapists &amp; Social counselors </w:t>
      </w:r>
    </w:p>
    <w:p w:rsidR="00D35B85" w:rsidRPr="00541207"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b/>
          <w:sz w:val="24"/>
          <w:szCs w:val="24"/>
        </w:rPr>
        <w:t xml:space="preserve">Duties </w:t>
      </w:r>
    </w:p>
    <w:p w:rsidR="00D35B85" w:rsidRPr="00541207" w:rsidP="00556BE3">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The social and human services assistants help in providing services to clients </w:t>
      </w:r>
      <w:r w:rsidRPr="00541207" w:rsidR="00D634C6">
        <w:rPr>
          <w:rFonts w:ascii="Times New Roman" w:hAnsi="Times New Roman" w:cs="Times New Roman"/>
          <w:sz w:val="24"/>
          <w:szCs w:val="24"/>
        </w:rPr>
        <w:t>that</w:t>
      </w:r>
      <w:r w:rsidRPr="00541207">
        <w:rPr>
          <w:rFonts w:ascii="Times New Roman" w:hAnsi="Times New Roman" w:cs="Times New Roman"/>
          <w:sz w:val="24"/>
          <w:szCs w:val="24"/>
        </w:rPr>
        <w:t xml:space="preserve"> can include supporting their families in different fields such as social work and rehabilitation. One of the major duties is to determine the type of services required by the </w:t>
      </w:r>
      <w:r w:rsidRPr="00541207" w:rsidR="00D634C6">
        <w:rPr>
          <w:rFonts w:ascii="Times New Roman" w:hAnsi="Times New Roman" w:cs="Times New Roman"/>
          <w:sz w:val="24"/>
          <w:szCs w:val="24"/>
        </w:rPr>
        <w:t xml:space="preserve">client, working together with the client and other service providers in professions like social work in providing the services the client requires. They also have a role in ensuring their clients can get all the required helping performing day-to-day activities like taking a shower or </w:t>
      </w:r>
      <w:r w:rsidR="00556BE3">
        <w:rPr>
          <w:rFonts w:ascii="Times New Roman" w:hAnsi="Times New Roman" w:cs="Times New Roman"/>
          <w:sz w:val="24"/>
          <w:szCs w:val="24"/>
        </w:rPr>
        <w:t>having a meal (</w:t>
      </w:r>
      <w:r w:rsidRPr="00541207" w:rsidR="00556BE3">
        <w:rPr>
          <w:rFonts w:ascii="Times New Roman" w:hAnsi="Times New Roman" w:cs="Times New Roman"/>
          <w:sz w:val="24"/>
          <w:szCs w:val="24"/>
          <w:shd w:val="clear" w:color="auto" w:fill="F5F7F9"/>
        </w:rPr>
        <w:t>Bureau of Labor Statistics,</w:t>
      </w:r>
      <w:r w:rsidR="00556BE3">
        <w:rPr>
          <w:rFonts w:ascii="Times New Roman" w:hAnsi="Times New Roman" w:cs="Times New Roman"/>
          <w:sz w:val="24"/>
          <w:szCs w:val="24"/>
          <w:shd w:val="clear" w:color="auto" w:fill="F5F7F9"/>
        </w:rPr>
        <w:t xml:space="preserve"> 2020).</w:t>
      </w:r>
    </w:p>
    <w:p w:rsidR="00D634C6" w:rsidRPr="00541207"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The marriage and family therapist always works with families and couples to help them focus on the problems which may face their marriage as well as ways of dealing with the problems. The therapist's role is to discuss with clients ways they can easily communicate with each other to share their feelings and experiences. The marriage therapist works with couples to help them in managing their reactions and making important life changes</w:t>
      </w:r>
      <w:r w:rsidRPr="00541207">
        <w:rPr>
          <w:rFonts w:ascii="Times New Roman" w:hAnsi="Times New Roman" w:cs="Times New Roman"/>
          <w:sz w:val="24"/>
          <w:szCs w:val="24"/>
        </w:rPr>
        <w:t xml:space="preserve">. Marriage and family therapists also have a role in guiding their clients through the process of making decisions in the future. </w:t>
      </w:r>
      <w:r w:rsidRPr="00541207" w:rsidR="00FE05F6">
        <w:rPr>
          <w:rFonts w:ascii="Times New Roman" w:hAnsi="Times New Roman" w:cs="Times New Roman"/>
          <w:sz w:val="24"/>
          <w:szCs w:val="24"/>
        </w:rPr>
        <w:t xml:space="preserve">They can also refer the clients to another social service provider in the same community who can help them solve issues with their marriage. </w:t>
      </w:r>
    </w:p>
    <w:p w:rsidR="00FE05F6" w:rsidRPr="00541207"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sz w:val="24"/>
          <w:szCs w:val="24"/>
        </w:rPr>
        <w:t xml:space="preserve">The school and career counselors are professional service providers who focus on helping with the development of social and academic skills which can help them excel in school. The social service providers work to evaluate the students through assessments </w:t>
      </w:r>
      <w:r w:rsidRPr="00541207" w:rsidR="00E0224D">
        <w:rPr>
          <w:rFonts w:ascii="Times New Roman" w:hAnsi="Times New Roman" w:cs="Times New Roman"/>
          <w:sz w:val="24"/>
          <w:szCs w:val="24"/>
        </w:rPr>
        <w:t>in investigating the level of their ability as well as interests. The school counselors also identify various factors associated with the student which are likely to affect their level of performance. These can include the environment or personal skills which the student might lack. Students with difficulties in developing and achieving their career goals can also receive assistance from the service providers in developing a study plan</w:t>
      </w:r>
      <w:r w:rsidR="00556BE3">
        <w:rPr>
          <w:rFonts w:ascii="Times New Roman" w:hAnsi="Times New Roman" w:cs="Times New Roman"/>
          <w:sz w:val="24"/>
          <w:szCs w:val="24"/>
        </w:rPr>
        <w:t xml:space="preserve"> (</w:t>
      </w:r>
      <w:r w:rsidRPr="00541207" w:rsidR="00556BE3">
        <w:rPr>
          <w:rFonts w:ascii="Times New Roman" w:hAnsi="Times New Roman" w:cs="Times New Roman"/>
          <w:sz w:val="24"/>
          <w:szCs w:val="24"/>
          <w:shd w:val="clear" w:color="auto" w:fill="F5F7F9"/>
        </w:rPr>
        <w:t>Bureau of Labor Statistics,</w:t>
      </w:r>
      <w:r w:rsidR="00556BE3">
        <w:rPr>
          <w:rFonts w:ascii="Times New Roman" w:hAnsi="Times New Roman" w:cs="Times New Roman"/>
          <w:sz w:val="24"/>
          <w:szCs w:val="24"/>
          <w:shd w:val="clear" w:color="auto" w:fill="F5F7F9"/>
        </w:rPr>
        <w:t xml:space="preserve"> 2020)</w:t>
      </w:r>
      <w:r w:rsidRPr="00541207" w:rsidR="00E0224D">
        <w:rPr>
          <w:rFonts w:ascii="Times New Roman" w:hAnsi="Times New Roman" w:cs="Times New Roman"/>
          <w:sz w:val="24"/>
          <w:szCs w:val="24"/>
        </w:rPr>
        <w:t>. The service providers also work with teachers and parents of the s</w:t>
      </w:r>
      <w:r w:rsidRPr="00541207" w:rsidR="00B56A4F">
        <w:rPr>
          <w:rFonts w:ascii="Times New Roman" w:hAnsi="Times New Roman" w:cs="Times New Roman"/>
          <w:sz w:val="24"/>
          <w:szCs w:val="24"/>
        </w:rPr>
        <w:t>tudents in identifying factors that can help the student excel in their academics</w:t>
      </w:r>
      <w:r w:rsidR="00D943C3">
        <w:rPr>
          <w:rFonts w:ascii="Times New Roman" w:hAnsi="Times New Roman" w:cs="Times New Roman"/>
          <w:sz w:val="24"/>
          <w:szCs w:val="24"/>
        </w:rPr>
        <w:t xml:space="preserve"> (</w:t>
      </w:r>
      <w:r w:rsidRPr="00541207" w:rsidR="00D943C3">
        <w:rPr>
          <w:rFonts w:ascii="Times New Roman" w:hAnsi="Times New Roman" w:cs="Times New Roman"/>
          <w:sz w:val="24"/>
          <w:szCs w:val="24"/>
          <w:shd w:val="clear" w:color="auto" w:fill="F5F7F9"/>
        </w:rPr>
        <w:t>American School Counselor Association</w:t>
      </w:r>
      <w:r w:rsidR="00D943C3">
        <w:rPr>
          <w:rFonts w:ascii="Times New Roman" w:hAnsi="Times New Roman" w:cs="Times New Roman"/>
          <w:sz w:val="24"/>
          <w:szCs w:val="24"/>
          <w:shd w:val="clear" w:color="auto" w:fill="F5F7F9"/>
        </w:rPr>
        <w:t>, 2020).</w:t>
      </w:r>
    </w:p>
    <w:p w:rsidR="0015777A" w:rsidRPr="00541207"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b/>
          <w:sz w:val="24"/>
          <w:szCs w:val="24"/>
        </w:rPr>
        <w:t xml:space="preserve">Education requirements </w:t>
      </w:r>
    </w:p>
    <w:p w:rsidR="0015777A" w:rsidRPr="00541207"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Education qualification for entry-level in social and human services includes a minimum of a high school diploma. Many employers however tend to prefer individuals with experience in the same field and with higher educational qualifications above high school which can include an associate degree or a certificate in courses such as behavioral science or human services. Training programs are also established by employers to help the new employees go through the duties and roles associated with the job as well as ensuring the employees work in areas they can perform best. 
</w:t>
      </w:r>
    </w:p>
    <w:p w:rsidR="0015777A" w:rsidRPr="00541207"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Becoming a marriage and a family therapist requires one to have a master's degree in psychology or any mental health-related field including family and therapy. Individuals seeking to pursue master's degrees are required to have a bachelor's degree in a related field. The programs established under the education course also provide the students with information regarding marriages and functioning of marriages as well as the various ways mental health factors related to marriages. The employees need to portray these skills in </w:t>
      </w:r>
      <w:r w:rsidR="00D943C3">
        <w:rPr>
          <w:rFonts w:ascii="Times New Roman" w:hAnsi="Times New Roman" w:cs="Times New Roman"/>
          <w:sz w:val="24"/>
          <w:szCs w:val="24"/>
        </w:rPr>
        <w:t xml:space="preserve">their field at the entry-level </w:t>
      </w:r>
      <w:r w:rsidRPr="00541207" w:rsidR="00D943C3">
        <w:rPr>
          <w:rFonts w:ascii="Times New Roman" w:hAnsi="Times New Roman" w:cs="Times New Roman"/>
          <w:sz w:val="24"/>
          <w:szCs w:val="24"/>
        </w:rPr>
        <w:t xml:space="preserve">American </w:t>
      </w:r>
      <w:r w:rsidR="00D943C3">
        <w:rPr>
          <w:rFonts w:ascii="Times New Roman" w:hAnsi="Times New Roman" w:cs="Times New Roman"/>
          <w:sz w:val="24"/>
          <w:szCs w:val="24"/>
        </w:rPr>
        <w:t>(</w:t>
      </w:r>
      <w:r w:rsidRPr="00541207" w:rsidR="00D943C3">
        <w:rPr>
          <w:rFonts w:ascii="Times New Roman" w:hAnsi="Times New Roman" w:cs="Times New Roman"/>
          <w:sz w:val="24"/>
          <w:szCs w:val="24"/>
        </w:rPr>
        <w:t>Association for Marriage and Family therapy</w:t>
      </w:r>
      <w:r w:rsidR="00D943C3">
        <w:rPr>
          <w:rFonts w:ascii="Times New Roman" w:hAnsi="Times New Roman" w:cs="Times New Roman"/>
          <w:sz w:val="24"/>
          <w:szCs w:val="24"/>
        </w:rPr>
        <w:t>, 2020).</w:t>
      </w:r>
    </w:p>
    <w:p w:rsidR="00E53A45" w:rsidRPr="00541207"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A master's degree in school counseling or any other related field is required for school counselors. The degree programs are considered as the way the school counselors can learn about the skills required in the job as well as various ways of fostering better academic performance. Other essential skills learned through the degree program include ways of working with the families and communities where the students come from as well as using the available data to develop comprehensive programs of counseling students. Some employers also tend to seek individuals with master's degrees related to the development of careers. </w:t>
      </w:r>
      <w:r w:rsidRPr="00541207" w:rsidR="007006C5">
        <w:rPr>
          <w:rFonts w:ascii="Times New Roman" w:hAnsi="Times New Roman" w:cs="Times New Roman"/>
          <w:sz w:val="24"/>
          <w:szCs w:val="24"/>
        </w:rPr>
        <w:t>Students are required to have experience related to the field through past job experience or internship to qualify for the master’</w:t>
      </w:r>
      <w:r w:rsidR="00D943C3">
        <w:rPr>
          <w:rFonts w:ascii="Times New Roman" w:hAnsi="Times New Roman" w:cs="Times New Roman"/>
          <w:sz w:val="24"/>
          <w:szCs w:val="24"/>
        </w:rPr>
        <w:t>s program (</w:t>
      </w:r>
      <w:r w:rsidRPr="00541207" w:rsidR="00D943C3">
        <w:rPr>
          <w:rFonts w:ascii="Times New Roman" w:hAnsi="Times New Roman" w:cs="Times New Roman"/>
          <w:sz w:val="24"/>
          <w:szCs w:val="24"/>
          <w:shd w:val="clear" w:color="auto" w:fill="F5F7F9"/>
        </w:rPr>
        <w:t>American School Counselor Association</w:t>
      </w:r>
      <w:r w:rsidR="00D943C3">
        <w:rPr>
          <w:rFonts w:ascii="Times New Roman" w:hAnsi="Times New Roman" w:cs="Times New Roman"/>
          <w:sz w:val="24"/>
          <w:szCs w:val="24"/>
          <w:shd w:val="clear" w:color="auto" w:fill="F5F7F9"/>
        </w:rPr>
        <w:t>, 2020).</w:t>
      </w:r>
    </w:p>
    <w:p w:rsidR="007006C5" w:rsidRPr="00541207"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b/>
          <w:sz w:val="24"/>
          <w:szCs w:val="24"/>
        </w:rPr>
        <w:t xml:space="preserve">Licensure and Credentialing </w:t>
      </w:r>
    </w:p>
    <w:p w:rsidR="007006C5" w:rsidRPr="00541207"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Licensing is not a major requirement for social and human service assistants. Many employers do not consider licensure or credentialing when hiring this service provides. However, the individuals may need to portray various skills such as communication skills for interactions with the clients as well as interpersonal skills which can help the clients open up on their issues. The individuals are also required to portray compassion and love for others. Some employers </w:t>
      </w:r>
      <w:r w:rsidRPr="00541207">
        <w:rPr>
          <w:rFonts w:ascii="Times New Roman" w:hAnsi="Times New Roman" w:cs="Times New Roman"/>
          <w:sz w:val="24"/>
          <w:szCs w:val="24"/>
        </w:rPr>
        <w:t>who may need someone to travel from a place to another may require an individual who holds a valid driver’s license.</w:t>
      </w:r>
    </w:p>
    <w:p w:rsidR="007006C5" w:rsidRPr="00541207"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There is a need for licensing when it comes to marriage and family therapists. This is a requirement in all states in the United States. For an individual to receive the license to operate as a marriage and family therapist, they need to satisfy the academic qualification which includes a master's degree and clinical experience of 2000-4000 hours working under supervision</w:t>
      </w:r>
      <w:r w:rsidRPr="00541207" w:rsidR="00201826">
        <w:rPr>
          <w:rFonts w:ascii="Times New Roman" w:hAnsi="Times New Roman" w:cs="Times New Roman"/>
          <w:sz w:val="24"/>
          <w:szCs w:val="24"/>
        </w:rPr>
        <w:t>. The therapists before receiving the licensure are also required to take an exam recognized by the state. The individual is also required to complete annual classes associated with the field. The individual is also required to express personal skills like social and human assistant including interpersonal skills, compassion as well as listening and speaking skills. 
</w:t>
      </w:r>
    </w:p>
    <w:p w:rsidR="00A22A04"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Licensure is also important for school counselors. Counselors in public schools require a credential issued by the state to be able to practice the profession. The credential required can include certification, an endorsement, or even a license on the requirements of the state the public school counselor operates in. </w:t>
      </w:r>
      <w:r w:rsidRPr="00541207" w:rsidR="00EE3C5F">
        <w:rPr>
          <w:rFonts w:ascii="Times New Roman" w:hAnsi="Times New Roman" w:cs="Times New Roman"/>
          <w:sz w:val="24"/>
          <w:szCs w:val="24"/>
        </w:rPr>
        <w:t xml:space="preserve"> </w:t>
      </w:r>
      <w:r w:rsidRPr="00541207" w:rsidR="00115691">
        <w:rPr>
          <w:rFonts w:ascii="Times New Roman" w:hAnsi="Times New Roman" w:cs="Times New Roman"/>
          <w:sz w:val="24"/>
          <w:szCs w:val="24"/>
        </w:rPr>
        <w:t>The</w:t>
      </w:r>
      <w:r w:rsidRPr="00541207" w:rsidR="00EE3C5F">
        <w:rPr>
          <w:rFonts w:ascii="Times New Roman" w:hAnsi="Times New Roman" w:cs="Times New Roman"/>
          <w:sz w:val="24"/>
          <w:szCs w:val="24"/>
        </w:rPr>
        <w:t xml:space="preserve"> individual applying for the licensure should meet all educational requirements including a master’s degree </w:t>
      </w:r>
      <w:r w:rsidRPr="00541207" w:rsidR="0095665F">
        <w:rPr>
          <w:rFonts w:ascii="Times New Roman" w:hAnsi="Times New Roman" w:cs="Times New Roman"/>
          <w:sz w:val="24"/>
          <w:szCs w:val="24"/>
        </w:rPr>
        <w:t xml:space="preserve">in school counseling or a related field as it is for marriage </w:t>
      </w:r>
      <w:r w:rsidRPr="00541207" w:rsidR="00115691">
        <w:rPr>
          <w:rFonts w:ascii="Times New Roman" w:hAnsi="Times New Roman" w:cs="Times New Roman"/>
          <w:sz w:val="24"/>
          <w:szCs w:val="24"/>
        </w:rPr>
        <w:t>and</w:t>
      </w:r>
      <w:r w:rsidRPr="00541207" w:rsidR="0095665F">
        <w:rPr>
          <w:rFonts w:ascii="Times New Roman" w:hAnsi="Times New Roman" w:cs="Times New Roman"/>
          <w:sz w:val="24"/>
          <w:szCs w:val="24"/>
        </w:rPr>
        <w:t xml:space="preserve"> family therapists. </w:t>
      </w:r>
      <w:r w:rsidRPr="00541207" w:rsidR="00115691">
        <w:rPr>
          <w:rFonts w:ascii="Times New Roman" w:hAnsi="Times New Roman" w:cs="Times New Roman"/>
          <w:sz w:val="24"/>
          <w:szCs w:val="24"/>
        </w:rPr>
        <w:t>A supervised internship experience is required for licensure as well as</w:t>
      </w:r>
      <w:r w:rsidRPr="00541207" w:rsidR="00115691">
        <w:rPr>
          <w:rFonts w:ascii="Times New Roman" w:hAnsi="Times New Roman" w:cs="Times New Roman"/>
          <w:sz w:val="24"/>
          <w:szCs w:val="24"/>
        </w:rPr>
        <w:t xml:space="preserve"> excellence in a test issued by the state before one can be licensed for operations. Classroom teaching experience may also be required in some states when a school counselor applies for certification or licensure</w:t>
      </w:r>
      <w:r>
        <w:rPr>
          <w:rFonts w:ascii="Times New Roman" w:hAnsi="Times New Roman" w:cs="Times New Roman"/>
          <w:sz w:val="24"/>
          <w:szCs w:val="24"/>
        </w:rPr>
        <w:t xml:space="preserve"> (</w:t>
      </w:r>
      <w:r w:rsidRPr="00541207">
        <w:rPr>
          <w:rFonts w:ascii="Times New Roman" w:hAnsi="Times New Roman" w:cs="Times New Roman"/>
          <w:sz w:val="24"/>
          <w:szCs w:val="24"/>
          <w:shd w:val="clear" w:color="auto" w:fill="F5F7F9"/>
        </w:rPr>
        <w:t>O*NET OnLine,</w:t>
      </w:r>
      <w:r>
        <w:rPr>
          <w:rFonts w:ascii="Times New Roman" w:hAnsi="Times New Roman" w:cs="Times New Roman"/>
          <w:sz w:val="24"/>
          <w:szCs w:val="24"/>
          <w:shd w:val="clear" w:color="auto" w:fill="F5F7F9"/>
        </w:rPr>
        <w:t xml:space="preserve"> 2020)</w:t>
      </w:r>
      <w:r w:rsidRPr="00541207">
        <w:rPr>
          <w:rFonts w:ascii="Times New Roman" w:hAnsi="Times New Roman" w:cs="Times New Roman"/>
          <w:sz w:val="24"/>
          <w:szCs w:val="24"/>
        </w:rPr>
        <w:t>.</w:t>
      </w:r>
    </w:p>
    <w:p w:rsidR="0054760A" w:rsidRPr="00541207"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b/>
          <w:sz w:val="24"/>
          <w:szCs w:val="24"/>
        </w:rPr>
        <w:t>Work setting</w:t>
      </w:r>
    </w:p>
    <w:p w:rsidR="0054760A" w:rsidRPr="00541207"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The work setting </w:t>
      </w:r>
      <w:r w:rsidRPr="00541207" w:rsidR="00683C3E">
        <w:rPr>
          <w:rFonts w:ascii="Times New Roman" w:hAnsi="Times New Roman" w:cs="Times New Roman"/>
          <w:sz w:val="24"/>
          <w:szCs w:val="24"/>
        </w:rPr>
        <w:t>for social</w:t>
      </w:r>
      <w:r w:rsidRPr="00541207">
        <w:rPr>
          <w:rFonts w:ascii="Times New Roman" w:hAnsi="Times New Roman" w:cs="Times New Roman"/>
          <w:sz w:val="24"/>
          <w:szCs w:val="24"/>
        </w:rPr>
        <w:t xml:space="preserve"> and human service assistants includes the provision of services to </w:t>
      </w:r>
      <w:r w:rsidRPr="00541207" w:rsidR="00683C3E">
        <w:rPr>
          <w:rFonts w:ascii="Times New Roman" w:hAnsi="Times New Roman" w:cs="Times New Roman"/>
          <w:sz w:val="24"/>
          <w:szCs w:val="24"/>
        </w:rPr>
        <w:t>individuals</w:t>
      </w:r>
      <w:r w:rsidRPr="00541207">
        <w:rPr>
          <w:rFonts w:ascii="Times New Roman" w:hAnsi="Times New Roman" w:cs="Times New Roman"/>
          <w:sz w:val="24"/>
          <w:szCs w:val="24"/>
        </w:rPr>
        <w:t xml:space="preserve"> or families. The </w:t>
      </w:r>
      <w:r w:rsidRPr="00541207" w:rsidR="00683C3E">
        <w:rPr>
          <w:rFonts w:ascii="Times New Roman" w:hAnsi="Times New Roman" w:cs="Times New Roman"/>
          <w:sz w:val="24"/>
          <w:szCs w:val="24"/>
        </w:rPr>
        <w:t>assistants</w:t>
      </w:r>
      <w:r w:rsidRPr="00541207">
        <w:rPr>
          <w:rFonts w:ascii="Times New Roman" w:hAnsi="Times New Roman" w:cs="Times New Roman"/>
          <w:sz w:val="24"/>
          <w:szCs w:val="24"/>
        </w:rPr>
        <w:t xml:space="preserve"> can work with individuals at their comfort or work </w:t>
      </w:r>
      <w:r w:rsidRPr="00541207">
        <w:rPr>
          <w:rFonts w:ascii="Times New Roman" w:hAnsi="Times New Roman" w:cs="Times New Roman"/>
          <w:sz w:val="24"/>
          <w:szCs w:val="24"/>
        </w:rPr>
        <w:t xml:space="preserve">together with families of individuals who require the services. </w:t>
      </w:r>
      <w:r w:rsidRPr="00541207" w:rsidR="00683C3E">
        <w:rPr>
          <w:rFonts w:ascii="Times New Roman" w:hAnsi="Times New Roman" w:cs="Times New Roman"/>
          <w:sz w:val="24"/>
          <w:szCs w:val="24"/>
        </w:rPr>
        <w:t xml:space="preserve">Most of the social and human service assistants have offices they can operate from or others are employed in clinics and hospitals. Other assistants also travel to the homes of their clients within the community to provide home-based care.  Other care service providers are employed by the local </w:t>
      </w:r>
      <w:r w:rsidRPr="00541207" w:rsidR="003F68AD">
        <w:rPr>
          <w:rFonts w:ascii="Times New Roman" w:hAnsi="Times New Roman" w:cs="Times New Roman"/>
          <w:sz w:val="24"/>
          <w:szCs w:val="24"/>
        </w:rPr>
        <w:t>government to</w:t>
      </w:r>
      <w:r w:rsidRPr="00541207" w:rsidR="00683C3E">
        <w:rPr>
          <w:rFonts w:ascii="Times New Roman" w:hAnsi="Times New Roman" w:cs="Times New Roman"/>
          <w:sz w:val="24"/>
          <w:szCs w:val="24"/>
        </w:rPr>
        <w:t xml:space="preserve"> work in improving the community and may </w:t>
      </w:r>
      <w:r w:rsidRPr="00541207" w:rsidR="007A6F08">
        <w:rPr>
          <w:rFonts w:ascii="Times New Roman" w:hAnsi="Times New Roman" w:cs="Times New Roman"/>
          <w:sz w:val="24"/>
          <w:szCs w:val="24"/>
        </w:rPr>
        <w:t xml:space="preserve">have temporary work settings based on the goal of the employer. </w:t>
      </w:r>
    </w:p>
    <w:p w:rsidR="003F68AD" w:rsidRPr="00541207"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The marriage and family therapist work setting can generally vary. Marriage and family therapists can work within mental healthcare facilities to provide services to families seeking </w:t>
      </w:r>
      <w:r w:rsidRPr="00541207" w:rsidR="00C43928">
        <w:rPr>
          <w:rFonts w:ascii="Times New Roman" w:hAnsi="Times New Roman" w:cs="Times New Roman"/>
          <w:sz w:val="24"/>
          <w:szCs w:val="24"/>
        </w:rPr>
        <w:t xml:space="preserve">assistance through the </w:t>
      </w:r>
      <w:r w:rsidRPr="00541207" w:rsidR="00896E1D">
        <w:rPr>
          <w:rFonts w:ascii="Times New Roman" w:hAnsi="Times New Roman" w:cs="Times New Roman"/>
          <w:sz w:val="24"/>
          <w:szCs w:val="24"/>
        </w:rPr>
        <w:t xml:space="preserve">facilities. Treatment centers for substance abuse can also be a work setting to help in reaching the families affected by substance abuse. Other assistants can operate in depended on their own offices where clients or couples can visit them for therapy services. In general, the marriage and family therapists mostly work with individuals and families in the provision of </w:t>
      </w:r>
      <w:r w:rsidRPr="00541207" w:rsidR="00556BE3">
        <w:rPr>
          <w:rFonts w:ascii="Times New Roman" w:hAnsi="Times New Roman" w:cs="Times New Roman"/>
          <w:sz w:val="24"/>
          <w:szCs w:val="24"/>
        </w:rPr>
        <w:t>services;</w:t>
      </w:r>
      <w:r w:rsidRPr="00541207" w:rsidR="00896E1D">
        <w:rPr>
          <w:rFonts w:ascii="Times New Roman" w:hAnsi="Times New Roman" w:cs="Times New Roman"/>
          <w:sz w:val="24"/>
          <w:szCs w:val="24"/>
        </w:rPr>
        <w:t xml:space="preserve"> others can work through healthcare provision facilities </w:t>
      </w:r>
      <w:r w:rsidR="00C2411B">
        <w:rPr>
          <w:rFonts w:ascii="Times New Roman" w:hAnsi="Times New Roman" w:cs="Times New Roman"/>
          <w:sz w:val="24"/>
          <w:szCs w:val="24"/>
        </w:rPr>
        <w:t>while others are self-employed (</w:t>
      </w:r>
      <w:r w:rsidRPr="00541207" w:rsidR="00C2411B">
        <w:rPr>
          <w:rFonts w:ascii="Times New Roman" w:hAnsi="Times New Roman" w:cs="Times New Roman"/>
          <w:sz w:val="24"/>
          <w:szCs w:val="24"/>
          <w:shd w:val="clear" w:color="auto" w:fill="F5F7F9"/>
        </w:rPr>
        <w:t>Bureau of Labor Statistics,</w:t>
      </w:r>
      <w:r w:rsidR="00C2411B">
        <w:rPr>
          <w:rFonts w:ascii="Times New Roman" w:hAnsi="Times New Roman" w:cs="Times New Roman"/>
          <w:sz w:val="24"/>
          <w:szCs w:val="24"/>
          <w:shd w:val="clear" w:color="auto" w:fill="F5F7F9"/>
        </w:rPr>
        <w:t xml:space="preserve"> 2020)</w:t>
      </w:r>
    </w:p>
    <w:p w:rsidR="00896E1D" w:rsidRPr="00541207"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School and career counselors often work with schools in improving the general performance of students. The service providers mostly work in elementary and secondary schools </w:t>
      </w:r>
      <w:r w:rsidRPr="00541207" w:rsidR="00B35566">
        <w:rPr>
          <w:rFonts w:ascii="Times New Roman" w:hAnsi="Times New Roman" w:cs="Times New Roman"/>
          <w:sz w:val="24"/>
          <w:szCs w:val="24"/>
        </w:rPr>
        <w:t xml:space="preserve">based on their employers. Others work within colleges and universities as well as professional and career development schools where students may require some guidance. The school counselors can also work with mental health centers in dealing with students who may have issues with mental health. </w:t>
      </w:r>
      <w:r w:rsidRPr="00541207" w:rsidR="000D5D81">
        <w:rPr>
          <w:rFonts w:ascii="Times New Roman" w:hAnsi="Times New Roman" w:cs="Times New Roman"/>
          <w:sz w:val="24"/>
          <w:szCs w:val="24"/>
        </w:rPr>
        <w:t>Other school counselors are self-employed and have offices where clients can visit them for consultation and other services.</w:t>
      </w:r>
      <w:r w:rsidRPr="00541207" w:rsidR="00B35566">
        <w:rPr>
          <w:rFonts w:ascii="Times New Roman" w:hAnsi="Times New Roman" w:cs="Times New Roman"/>
          <w:sz w:val="24"/>
          <w:szCs w:val="24"/>
        </w:rPr>
        <w:t xml:space="preserve"> </w:t>
      </w:r>
      <w:r w:rsidRPr="00541207" w:rsidR="000D5D81">
        <w:rPr>
          <w:rFonts w:ascii="Times New Roman" w:hAnsi="Times New Roman" w:cs="Times New Roman"/>
          <w:sz w:val="24"/>
          <w:szCs w:val="24"/>
        </w:rPr>
        <w:t xml:space="preserve">They </w:t>
      </w:r>
      <w:r w:rsidRPr="00541207" w:rsidR="005375FA">
        <w:rPr>
          <w:rFonts w:ascii="Times New Roman" w:hAnsi="Times New Roman" w:cs="Times New Roman"/>
          <w:sz w:val="24"/>
          <w:szCs w:val="24"/>
        </w:rPr>
        <w:t xml:space="preserve">are </w:t>
      </w:r>
      <w:r w:rsidRPr="00541207" w:rsidR="000D5D81">
        <w:rPr>
          <w:rFonts w:ascii="Times New Roman" w:hAnsi="Times New Roman" w:cs="Times New Roman"/>
          <w:sz w:val="24"/>
          <w:szCs w:val="24"/>
        </w:rPr>
        <w:t>most likely to work full-time when working with schools or from their own offices</w:t>
      </w:r>
      <w:r w:rsidR="00D943C3">
        <w:rPr>
          <w:rFonts w:ascii="Times New Roman" w:hAnsi="Times New Roman" w:cs="Times New Roman"/>
          <w:sz w:val="24"/>
          <w:szCs w:val="24"/>
        </w:rPr>
        <w:t xml:space="preserve"> (</w:t>
      </w:r>
      <w:r w:rsidRPr="00541207" w:rsidR="00D943C3">
        <w:rPr>
          <w:rFonts w:ascii="Times New Roman" w:hAnsi="Times New Roman" w:cs="Times New Roman"/>
          <w:sz w:val="24"/>
          <w:szCs w:val="24"/>
          <w:shd w:val="clear" w:color="auto" w:fill="F5F7F9"/>
        </w:rPr>
        <w:t>American School Counselor Association</w:t>
      </w:r>
      <w:r w:rsidR="00D943C3">
        <w:rPr>
          <w:rFonts w:ascii="Times New Roman" w:hAnsi="Times New Roman" w:cs="Times New Roman"/>
          <w:sz w:val="24"/>
          <w:szCs w:val="24"/>
          <w:shd w:val="clear" w:color="auto" w:fill="F5F7F9"/>
        </w:rPr>
        <w:t>, 2020).</w:t>
      </w:r>
    </w:p>
    <w:p w:rsidR="005375FA" w:rsidRPr="00541207"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b/>
          <w:sz w:val="24"/>
          <w:szCs w:val="24"/>
        </w:rPr>
        <w:t xml:space="preserve">Conclusion </w:t>
      </w:r>
    </w:p>
    <w:p w:rsidR="00F03B58" w:rsidRPr="00541207"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The social and human service assistants, marriage and family therapists, as well as social counselors' careers, differ substantially based on the duties associated with the career, the work environment, the academic requirements as well as licensure. All these careers however focus on the provision of services to different people in the communities</w:t>
      </w:r>
      <w:r w:rsidR="00167EB5">
        <w:rPr>
          <w:rFonts w:ascii="Times New Roman" w:hAnsi="Times New Roman" w:cs="Times New Roman"/>
          <w:sz w:val="24"/>
          <w:szCs w:val="24"/>
        </w:rPr>
        <w:t xml:space="preserve"> (</w:t>
      </w:r>
      <w:r w:rsidRPr="00541207" w:rsidR="00167EB5">
        <w:rPr>
          <w:rFonts w:ascii="Times New Roman" w:hAnsi="Times New Roman" w:cs="Times New Roman"/>
          <w:sz w:val="24"/>
          <w:szCs w:val="24"/>
          <w:shd w:val="clear" w:color="auto" w:fill="F5F7F9"/>
        </w:rPr>
        <w:t>O*NET OnLine,</w:t>
      </w:r>
      <w:r w:rsidR="00167EB5">
        <w:rPr>
          <w:rFonts w:ascii="Times New Roman" w:hAnsi="Times New Roman" w:cs="Times New Roman"/>
          <w:sz w:val="24"/>
          <w:szCs w:val="24"/>
          <w:shd w:val="clear" w:color="auto" w:fill="F5F7F9"/>
        </w:rPr>
        <w:t xml:space="preserve"> 2020)</w:t>
      </w:r>
      <w:r w:rsidRPr="00541207">
        <w:rPr>
          <w:rFonts w:ascii="Times New Roman" w:hAnsi="Times New Roman" w:cs="Times New Roman"/>
          <w:sz w:val="24"/>
          <w:szCs w:val="24"/>
        </w:rPr>
        <w:t>. The social and human assistants can work with people in ensuring they can get the assistance they need from the best providers. Marriage and family therapists work with couples and families with issues in bringing important changes as well as promoting openness between spouses. The school counselors on the other hand are associated with providing services that can help in improving the academic performance of students who may face various difficulties. The best intervention for the student is based on an assessment of their abilities and interests. Qualifying for either of the career also requires an individual to adhere to all standards which can also be determined by the career. Careers like the social and human service providers do not have major requirements like a degree or licensure. Both the school counselors and the marriage and family therapists require a master's degree in a related field as well as licensure by the state. 
</w:t>
      </w:r>
    </w:p>
    <w:p w:rsidR="00541207">
      <w:pPr>
        <w:rPr>
          <w:rFonts w:ascii="Times New Roman" w:hAnsi="Times New Roman" w:cs="Times New Roman"/>
          <w:b/>
          <w:sz w:val="24"/>
          <w:szCs w:val="24"/>
        </w:rPr>
      </w:pPr>
      <w:r>
        <w:rPr>
          <w:rFonts w:ascii="Times New Roman" w:hAnsi="Times New Roman" w:cs="Times New Roman"/>
          <w:b/>
          <w:sz w:val="24"/>
          <w:szCs w:val="24"/>
        </w:rPr>
        <w:br w:type="page"/>
      </w:r>
    </w:p>
    <w:p w:rsidR="005375FA" w:rsidRPr="00541207" w:rsidP="00541207">
      <w:pPr>
        <w:spacing w:line="480" w:lineRule="auto"/>
        <w:jc w:val="center"/>
        <w:rPr>
          <w:rFonts w:ascii="Times New Roman" w:hAnsi="Times New Roman" w:cs="Times New Roman"/>
          <w:b/>
          <w:sz w:val="24"/>
          <w:szCs w:val="24"/>
        </w:rPr>
      </w:pPr>
      <w:r w:rsidRPr="00541207">
        <w:rPr>
          <w:rFonts w:ascii="Times New Roman" w:hAnsi="Times New Roman" w:cs="Times New Roman"/>
          <w:b/>
          <w:sz w:val="24"/>
          <w:szCs w:val="24"/>
        </w:rPr>
        <w:t>References</w:t>
      </w:r>
    </w:p>
    <w:p w:rsidR="00303052" w:rsidRPr="00541207" w:rsidP="00541207">
      <w:pPr>
        <w:spacing w:line="480" w:lineRule="auto"/>
        <w:ind w:left="720" w:hanging="720"/>
        <w:jc w:val="both"/>
        <w:rPr>
          <w:rFonts w:ascii="Times New Roman" w:hAnsi="Times New Roman" w:cs="Times New Roman"/>
          <w:sz w:val="24"/>
          <w:szCs w:val="24"/>
          <w:shd w:val="clear" w:color="auto" w:fill="F5F7F9"/>
        </w:rPr>
      </w:pPr>
      <w:r w:rsidRPr="00541207">
        <w:rPr>
          <w:rFonts w:ascii="Times New Roman" w:hAnsi="Times New Roman" w:cs="Times New Roman"/>
          <w:sz w:val="24"/>
          <w:szCs w:val="24"/>
          <w:shd w:val="clear" w:color="auto" w:fill="F5F7F9"/>
        </w:rPr>
        <w:t>Bureau of Labor Statistics, U.S. Department of Labor, </w:t>
      </w:r>
      <w:r w:rsidRPr="00541207">
        <w:rPr>
          <w:rStyle w:val="HTMLCite"/>
          <w:rFonts w:ascii="Times New Roman" w:hAnsi="Times New Roman" w:cs="Times New Roman"/>
          <w:sz w:val="24"/>
          <w:szCs w:val="24"/>
          <w:shd w:val="clear" w:color="auto" w:fill="F5F7F9"/>
        </w:rPr>
        <w:t>Occupational Outlook Handbook</w:t>
      </w:r>
      <w:r w:rsidRPr="00541207">
        <w:rPr>
          <w:rFonts w:ascii="Times New Roman" w:hAnsi="Times New Roman" w:cs="Times New Roman"/>
          <w:sz w:val="24"/>
          <w:szCs w:val="24"/>
          <w:shd w:val="clear" w:color="auto" w:fill="F5F7F9"/>
        </w:rPr>
        <w:t>, Marriage, and Family Therapists,</w:t>
      </w:r>
      <w:r w:rsidRPr="00541207">
        <w:rPr>
          <w:rFonts w:ascii="Times New Roman" w:hAnsi="Times New Roman" w:cs="Times New Roman"/>
          <w:sz w:val="24"/>
          <w:szCs w:val="24"/>
        </w:rPr>
        <w:br/>
      </w:r>
      <w:r w:rsidRPr="00541207">
        <w:rPr>
          <w:rFonts w:ascii="Times New Roman" w:hAnsi="Times New Roman" w:cs="Times New Roman"/>
          <w:sz w:val="24"/>
          <w:szCs w:val="24"/>
          <w:shd w:val="clear" w:color="auto" w:fill="F5F7F9"/>
        </w:rPr>
        <w:t>on the Internet at </w:t>
      </w:r>
      <w:hyperlink r:id="rId4" w:tgtFrame="_new" w:history="1">
        <w:r w:rsidRPr="00541207">
          <w:rPr>
            <w:rStyle w:val="Hyperlink"/>
            <w:rFonts w:ascii="Times New Roman" w:hAnsi="Times New Roman" w:cs="Times New Roman"/>
            <w:color w:val="auto"/>
            <w:sz w:val="24"/>
            <w:szCs w:val="24"/>
            <w:shd w:val="clear" w:color="auto" w:fill="F5F7F9"/>
          </w:rPr>
          <w:t>https://www.bls.gov/ooh/community-and-social-service/marriage-and-family-therapists.htm</w:t>
        </w:r>
      </w:hyperlink>
      <w:r w:rsidRPr="00541207">
        <w:rPr>
          <w:rFonts w:ascii="Times New Roman" w:hAnsi="Times New Roman" w:cs="Times New Roman"/>
          <w:sz w:val="24"/>
          <w:szCs w:val="24"/>
          <w:shd w:val="clear" w:color="auto" w:fill="F5F7F9"/>
        </w:rPr>
        <w:t> (visited </w:t>
      </w:r>
      <w:r w:rsidRPr="00541207">
        <w:rPr>
          <w:rStyle w:val="Emphasis"/>
          <w:rFonts w:ascii="Times New Roman" w:hAnsi="Times New Roman" w:cs="Times New Roman"/>
          <w:sz w:val="24"/>
          <w:szCs w:val="24"/>
          <w:shd w:val="clear" w:color="auto" w:fill="F5F7F9"/>
        </w:rPr>
        <w:t>October 25, 2020</w:t>
      </w:r>
      <w:r w:rsidRPr="00541207">
        <w:rPr>
          <w:rFonts w:ascii="Times New Roman" w:hAnsi="Times New Roman" w:cs="Times New Roman"/>
          <w:sz w:val="24"/>
          <w:szCs w:val="24"/>
          <w:shd w:val="clear" w:color="auto" w:fill="F5F7F9"/>
        </w:rPr>
        <w:t>).</w:t>
      </w:r>
    </w:p>
    <w:p w:rsidR="00852F54" w:rsidRPr="00541207" w:rsidP="00541207">
      <w:pPr>
        <w:spacing w:line="480" w:lineRule="auto"/>
        <w:jc w:val="both"/>
        <w:rPr>
          <w:rFonts w:ascii="Times New Roman" w:hAnsi="Times New Roman" w:cs="Times New Roman"/>
          <w:sz w:val="24"/>
          <w:szCs w:val="24"/>
          <w:shd w:val="clear" w:color="auto" w:fill="F5F7F9"/>
        </w:rPr>
      </w:pPr>
      <w:r w:rsidRPr="00541207">
        <w:rPr>
          <w:rFonts w:ascii="Times New Roman" w:hAnsi="Times New Roman" w:cs="Times New Roman"/>
          <w:sz w:val="24"/>
          <w:szCs w:val="24"/>
          <w:shd w:val="clear" w:color="auto" w:fill="F5F7F9"/>
        </w:rPr>
        <w:t>Bureau of Labor Statistics, U.S. Department of Labor, </w:t>
      </w:r>
      <w:r w:rsidRPr="00541207">
        <w:rPr>
          <w:rStyle w:val="HTMLCite"/>
          <w:rFonts w:ascii="Times New Roman" w:hAnsi="Times New Roman" w:cs="Times New Roman"/>
          <w:sz w:val="24"/>
          <w:szCs w:val="24"/>
          <w:shd w:val="clear" w:color="auto" w:fill="F5F7F9"/>
        </w:rPr>
        <w:t>Occupational Outlook Handbook</w:t>
      </w:r>
      <w:r w:rsidRPr="00541207">
        <w:rPr>
          <w:rFonts w:ascii="Times New Roman" w:hAnsi="Times New Roman" w:cs="Times New Roman"/>
          <w:sz w:val="24"/>
          <w:szCs w:val="24"/>
          <w:shd w:val="clear" w:color="auto" w:fill="F5F7F9"/>
        </w:rPr>
        <w:t xml:space="preserve">, School </w:t>
      </w:r>
      <w:r w:rsidRPr="00541207">
        <w:rPr>
          <w:rFonts w:ascii="Times New Roman" w:hAnsi="Times New Roman" w:cs="Times New Roman"/>
          <w:sz w:val="24"/>
          <w:szCs w:val="24"/>
          <w:shd w:val="clear" w:color="auto" w:fill="F5F7F9"/>
        </w:rPr>
        <w:t>and Career Counselors,</w:t>
      </w:r>
      <w:r w:rsidRPr="00541207">
        <w:rPr>
          <w:rFonts w:ascii="Times New Roman" w:hAnsi="Times New Roman" w:cs="Times New Roman"/>
          <w:sz w:val="24"/>
          <w:szCs w:val="24"/>
        </w:rPr>
        <w:br/>
      </w:r>
      <w:r w:rsidR="00541207">
        <w:rPr>
          <w:rFonts w:ascii="Times New Roman" w:hAnsi="Times New Roman" w:cs="Times New Roman"/>
          <w:sz w:val="24"/>
          <w:szCs w:val="24"/>
          <w:shd w:val="clear" w:color="auto" w:fill="F5F7F9"/>
        </w:rPr>
        <w:tab/>
      </w:r>
      <w:r w:rsidRPr="00541207">
        <w:rPr>
          <w:rFonts w:ascii="Times New Roman" w:hAnsi="Times New Roman" w:cs="Times New Roman"/>
          <w:sz w:val="24"/>
          <w:szCs w:val="24"/>
          <w:shd w:val="clear" w:color="auto" w:fill="F5F7F9"/>
        </w:rPr>
        <w:t>on the Internet at </w:t>
      </w:r>
      <w:hyperlink r:id="rId5" w:history="1">
        <w:r w:rsidRPr="00DA0F87" w:rsidR="00541207">
          <w:rPr>
            <w:rStyle w:val="Hyperlink"/>
            <w:rFonts w:ascii="Times New Roman" w:hAnsi="Times New Roman" w:cs="Times New Roman"/>
            <w:sz w:val="24"/>
            <w:szCs w:val="24"/>
            <w:shd w:val="clear" w:color="auto" w:fill="F5F7F9"/>
          </w:rPr>
          <w:t>https://www.bls.gov/ooh/community-and-social-service/school-and-</w:t>
        </w:r>
        <w:r w:rsidRPr="00DA0F87" w:rsidR="00541207">
          <w:rPr>
            <w:rStyle w:val="Hyperlink"/>
            <w:rFonts w:ascii="Times New Roman" w:hAnsi="Times New Roman" w:cs="Times New Roman"/>
            <w:sz w:val="24"/>
            <w:szCs w:val="24"/>
            <w:shd w:val="clear" w:color="auto" w:fill="F5F7F9"/>
          </w:rPr>
          <w:tab/>
          <w:t>career-counselors.htm</w:t>
        </w:r>
      </w:hyperlink>
      <w:r w:rsidRPr="00541207">
        <w:rPr>
          <w:rFonts w:ascii="Times New Roman" w:hAnsi="Times New Roman" w:cs="Times New Roman"/>
          <w:sz w:val="24"/>
          <w:szCs w:val="24"/>
          <w:shd w:val="clear" w:color="auto" w:fill="F5F7F9"/>
        </w:rPr>
        <w:t> (visited </w:t>
      </w:r>
      <w:r w:rsidRPr="00541207">
        <w:rPr>
          <w:rStyle w:val="Emphasis"/>
          <w:rFonts w:ascii="Times New Roman" w:hAnsi="Times New Roman" w:cs="Times New Roman"/>
          <w:sz w:val="24"/>
          <w:szCs w:val="24"/>
          <w:shd w:val="clear" w:color="auto" w:fill="F5F7F9"/>
        </w:rPr>
        <w:t>October 25, 2020</w:t>
      </w:r>
      <w:r w:rsidRPr="00541207">
        <w:rPr>
          <w:rFonts w:ascii="Times New Roman" w:hAnsi="Times New Roman" w:cs="Times New Roman"/>
          <w:sz w:val="24"/>
          <w:szCs w:val="24"/>
          <w:shd w:val="clear" w:color="auto" w:fill="F5F7F9"/>
        </w:rPr>
        <w:t>).</w:t>
      </w:r>
    </w:p>
    <w:p w:rsidR="00852F54" w:rsidRPr="00541207" w:rsidP="00541207">
      <w:pPr>
        <w:spacing w:line="480" w:lineRule="auto"/>
        <w:ind w:left="720" w:hanging="720"/>
        <w:jc w:val="both"/>
        <w:rPr>
          <w:rFonts w:ascii="Times New Roman" w:hAnsi="Times New Roman" w:cs="Times New Roman"/>
          <w:sz w:val="24"/>
          <w:szCs w:val="24"/>
          <w:shd w:val="clear" w:color="auto" w:fill="F5F7F9"/>
        </w:rPr>
      </w:pPr>
      <w:r w:rsidRPr="00541207">
        <w:rPr>
          <w:rFonts w:ascii="Times New Roman" w:hAnsi="Times New Roman" w:cs="Times New Roman"/>
          <w:sz w:val="24"/>
          <w:szCs w:val="24"/>
          <w:shd w:val="clear" w:color="auto" w:fill="F5F7F9"/>
        </w:rPr>
        <w:t>Bureau of Labor Statistics, U.S. Department of Labor, </w:t>
      </w:r>
      <w:r w:rsidRPr="00541207">
        <w:rPr>
          <w:rStyle w:val="HTMLCite"/>
          <w:rFonts w:ascii="Times New Roman" w:hAnsi="Times New Roman" w:cs="Times New Roman"/>
          <w:sz w:val="24"/>
          <w:szCs w:val="24"/>
          <w:shd w:val="clear" w:color="auto" w:fill="F5F7F9"/>
        </w:rPr>
        <w:t>Occupational Outlook Handbook</w:t>
      </w:r>
      <w:r w:rsidRPr="00541207">
        <w:rPr>
          <w:rFonts w:ascii="Times New Roman" w:hAnsi="Times New Roman" w:cs="Times New Roman"/>
          <w:sz w:val="24"/>
          <w:szCs w:val="24"/>
          <w:shd w:val="clear" w:color="auto" w:fill="F5F7F9"/>
        </w:rPr>
        <w:t>, Social and Human Service Assistants,</w:t>
      </w:r>
      <w:r w:rsidRPr="00541207">
        <w:rPr>
          <w:rFonts w:ascii="Times New Roman" w:hAnsi="Times New Roman" w:cs="Times New Roman"/>
          <w:sz w:val="24"/>
          <w:szCs w:val="24"/>
        </w:rPr>
        <w:br/>
      </w:r>
      <w:r w:rsidRPr="00541207">
        <w:rPr>
          <w:rFonts w:ascii="Times New Roman" w:hAnsi="Times New Roman" w:cs="Times New Roman"/>
          <w:sz w:val="24"/>
          <w:szCs w:val="24"/>
          <w:shd w:val="clear" w:color="auto" w:fill="F5F7F9"/>
        </w:rPr>
        <w:t>at </w:t>
      </w:r>
      <w:hyperlink r:id="rId6" w:tgtFrame="_new" w:history="1">
        <w:r w:rsidRPr="00541207">
          <w:rPr>
            <w:rStyle w:val="Hyperlink"/>
            <w:rFonts w:ascii="Times New Roman" w:hAnsi="Times New Roman" w:cs="Times New Roman"/>
            <w:color w:val="auto"/>
            <w:sz w:val="24"/>
            <w:szCs w:val="24"/>
            <w:shd w:val="clear" w:color="auto" w:fill="F5F7F9"/>
          </w:rPr>
          <w:t>https://www.bls.gov/ooh/community-and-social-service/social-and-human-service-assistants.htm</w:t>
        </w:r>
      </w:hyperlink>
      <w:r w:rsidRPr="00541207">
        <w:rPr>
          <w:rFonts w:ascii="Times New Roman" w:hAnsi="Times New Roman" w:cs="Times New Roman"/>
          <w:sz w:val="24"/>
          <w:szCs w:val="24"/>
          <w:shd w:val="clear" w:color="auto" w:fill="F5F7F9"/>
        </w:rPr>
        <w:t> (visited </w:t>
      </w:r>
      <w:r w:rsidRPr="00541207">
        <w:rPr>
          <w:rStyle w:val="Emphasis"/>
          <w:rFonts w:ascii="Times New Roman" w:hAnsi="Times New Roman" w:cs="Times New Roman"/>
          <w:sz w:val="24"/>
          <w:szCs w:val="24"/>
          <w:shd w:val="clear" w:color="auto" w:fill="F5F7F9"/>
        </w:rPr>
        <w:t>November 11, 2020</w:t>
      </w:r>
      <w:r w:rsidRPr="00541207">
        <w:rPr>
          <w:rFonts w:ascii="Times New Roman" w:hAnsi="Times New Roman" w:cs="Times New Roman"/>
          <w:sz w:val="24"/>
          <w:szCs w:val="24"/>
          <w:shd w:val="clear" w:color="auto" w:fill="F5F7F9"/>
        </w:rPr>
        <w:t>).</w:t>
      </w:r>
    </w:p>
    <w:p w:rsidR="00F535A7" w:rsidRPr="00541207" w:rsidP="00541207">
      <w:pPr>
        <w:spacing w:line="480" w:lineRule="auto"/>
        <w:ind w:left="720" w:hanging="720"/>
        <w:jc w:val="both"/>
        <w:rPr>
          <w:rFonts w:ascii="Times New Roman" w:hAnsi="Times New Roman" w:cs="Times New Roman"/>
          <w:sz w:val="24"/>
          <w:szCs w:val="24"/>
          <w:shd w:val="clear" w:color="auto" w:fill="F5F7F9"/>
        </w:rPr>
      </w:pPr>
      <w:r w:rsidRPr="00541207">
        <w:rPr>
          <w:rFonts w:ascii="Times New Roman" w:hAnsi="Times New Roman" w:cs="Times New Roman"/>
          <w:sz w:val="24"/>
          <w:szCs w:val="24"/>
          <w:shd w:val="clear" w:color="auto" w:fill="F5F7F9"/>
        </w:rPr>
        <w:t xml:space="preserve">American School </w:t>
      </w:r>
      <w:r w:rsidRPr="00541207" w:rsidR="007D2E01">
        <w:rPr>
          <w:rFonts w:ascii="Times New Roman" w:hAnsi="Times New Roman" w:cs="Times New Roman"/>
          <w:sz w:val="24"/>
          <w:szCs w:val="24"/>
          <w:shd w:val="clear" w:color="auto" w:fill="F5F7F9"/>
        </w:rPr>
        <w:t>C</w:t>
      </w:r>
      <w:r w:rsidRPr="00541207">
        <w:rPr>
          <w:rFonts w:ascii="Times New Roman" w:hAnsi="Times New Roman" w:cs="Times New Roman"/>
          <w:sz w:val="24"/>
          <w:szCs w:val="24"/>
          <w:shd w:val="clear" w:color="auto" w:fill="F5F7F9"/>
        </w:rPr>
        <w:t>ounselor</w:t>
      </w:r>
      <w:r w:rsidRPr="00541207" w:rsidR="007D2E01">
        <w:rPr>
          <w:rFonts w:ascii="Times New Roman" w:hAnsi="Times New Roman" w:cs="Times New Roman"/>
          <w:sz w:val="24"/>
          <w:szCs w:val="24"/>
          <w:shd w:val="clear" w:color="auto" w:fill="F5F7F9"/>
        </w:rPr>
        <w:t xml:space="preserve"> A</w:t>
      </w:r>
      <w:r w:rsidRPr="00541207">
        <w:rPr>
          <w:rFonts w:ascii="Times New Roman" w:hAnsi="Times New Roman" w:cs="Times New Roman"/>
          <w:sz w:val="24"/>
          <w:szCs w:val="24"/>
          <w:shd w:val="clear" w:color="auto" w:fill="F5F7F9"/>
        </w:rPr>
        <w:t>ssociation</w:t>
      </w:r>
      <w:r w:rsidR="00D943C3">
        <w:rPr>
          <w:rFonts w:ascii="Times New Roman" w:hAnsi="Times New Roman" w:cs="Times New Roman"/>
          <w:sz w:val="24"/>
          <w:szCs w:val="24"/>
          <w:shd w:val="clear" w:color="auto" w:fill="F5F7F9"/>
        </w:rPr>
        <w:t xml:space="preserve"> </w:t>
      </w:r>
      <w:r w:rsidRPr="00541207">
        <w:rPr>
          <w:rFonts w:ascii="Times New Roman" w:hAnsi="Times New Roman" w:cs="Times New Roman"/>
          <w:i/>
          <w:sz w:val="24"/>
          <w:szCs w:val="24"/>
          <w:shd w:val="clear" w:color="auto" w:fill="F5F7F9"/>
        </w:rPr>
        <w:t xml:space="preserve">The Role of the School Counselor, </w:t>
      </w:r>
      <w:hyperlink r:id="rId7" w:history="1">
        <w:r w:rsidRPr="00541207" w:rsidR="00F0634A">
          <w:rPr>
            <w:rStyle w:val="Hyperlink"/>
            <w:rFonts w:ascii="Times New Roman" w:hAnsi="Times New Roman" w:cs="Times New Roman"/>
            <w:color w:val="auto"/>
            <w:sz w:val="24"/>
            <w:szCs w:val="24"/>
            <w:shd w:val="clear" w:color="auto" w:fill="F5F7F9"/>
          </w:rPr>
          <w:t>https://www.schoolcounselor.org/asca/media/asca/Careers-Roles/RoleStatement.pdf</w:t>
        </w:r>
      </w:hyperlink>
      <w:r w:rsidRPr="00541207" w:rsidR="00F0634A">
        <w:rPr>
          <w:rFonts w:ascii="Times New Roman" w:hAnsi="Times New Roman" w:cs="Times New Roman"/>
          <w:sz w:val="24"/>
          <w:szCs w:val="24"/>
          <w:shd w:val="clear" w:color="auto" w:fill="F5F7F9"/>
        </w:rPr>
        <w:t>.  (</w:t>
      </w:r>
      <w:r w:rsidRPr="00541207" w:rsidR="00A3024B">
        <w:rPr>
          <w:rFonts w:ascii="Times New Roman" w:hAnsi="Times New Roman" w:cs="Times New Roman"/>
          <w:sz w:val="24"/>
          <w:szCs w:val="24"/>
          <w:shd w:val="clear" w:color="auto" w:fill="F5F7F9"/>
        </w:rPr>
        <w:t>Visited</w:t>
      </w:r>
      <w:r w:rsidRPr="00541207">
        <w:rPr>
          <w:rFonts w:ascii="Times New Roman" w:hAnsi="Times New Roman" w:cs="Times New Roman"/>
          <w:sz w:val="24"/>
          <w:szCs w:val="24"/>
          <w:shd w:val="clear" w:color="auto" w:fill="F5F7F9"/>
        </w:rPr>
        <w:t> </w:t>
      </w:r>
      <w:r w:rsidRPr="00541207">
        <w:rPr>
          <w:rStyle w:val="Emphasis"/>
          <w:rFonts w:ascii="Times New Roman" w:hAnsi="Times New Roman" w:cs="Times New Roman"/>
          <w:sz w:val="24"/>
          <w:szCs w:val="24"/>
          <w:shd w:val="clear" w:color="auto" w:fill="F5F7F9"/>
        </w:rPr>
        <w:t>October 25, 2020</w:t>
      </w:r>
      <w:r w:rsidRPr="00541207">
        <w:rPr>
          <w:rFonts w:ascii="Times New Roman" w:hAnsi="Times New Roman" w:cs="Times New Roman"/>
          <w:sz w:val="24"/>
          <w:szCs w:val="24"/>
          <w:shd w:val="clear" w:color="auto" w:fill="F5F7F9"/>
        </w:rPr>
        <w:t>).</w:t>
      </w:r>
    </w:p>
    <w:p w:rsidR="00F535A7" w:rsidRPr="00541207" w:rsidP="00541207">
      <w:pPr>
        <w:spacing w:line="480" w:lineRule="auto"/>
        <w:ind w:left="720" w:hanging="720"/>
        <w:jc w:val="both"/>
        <w:rPr>
          <w:rFonts w:ascii="Times New Roman" w:hAnsi="Times New Roman" w:cs="Times New Roman"/>
          <w:sz w:val="24"/>
          <w:szCs w:val="24"/>
          <w:shd w:val="clear" w:color="auto" w:fill="F5F7F9"/>
        </w:rPr>
      </w:pPr>
      <w:r w:rsidRPr="00541207">
        <w:rPr>
          <w:rFonts w:ascii="Times New Roman" w:hAnsi="Times New Roman" w:cs="Times New Roman"/>
          <w:sz w:val="24"/>
          <w:szCs w:val="24"/>
        </w:rPr>
        <w:t xml:space="preserve">American Association </w:t>
      </w:r>
      <w:r w:rsidRPr="00541207" w:rsidR="007D2E01">
        <w:rPr>
          <w:rFonts w:ascii="Times New Roman" w:hAnsi="Times New Roman" w:cs="Times New Roman"/>
          <w:sz w:val="24"/>
          <w:szCs w:val="24"/>
        </w:rPr>
        <w:t>for</w:t>
      </w:r>
      <w:r w:rsidRPr="00541207">
        <w:rPr>
          <w:rFonts w:ascii="Times New Roman" w:hAnsi="Times New Roman" w:cs="Times New Roman"/>
          <w:sz w:val="24"/>
          <w:szCs w:val="24"/>
        </w:rPr>
        <w:t xml:space="preserve"> Marriage and Family therapy, </w:t>
      </w:r>
      <w:r w:rsidRPr="00541207">
        <w:rPr>
          <w:rFonts w:ascii="Times New Roman" w:hAnsi="Times New Roman" w:cs="Times New Roman"/>
          <w:i/>
          <w:sz w:val="24"/>
          <w:szCs w:val="24"/>
        </w:rPr>
        <w:t xml:space="preserve">About Marriage and Family therapists. </w:t>
      </w:r>
      <w:hyperlink r:id="rId8" w:history="1">
        <w:r w:rsidRPr="00541207">
          <w:rPr>
            <w:rStyle w:val="Hyperlink"/>
            <w:rFonts w:ascii="Times New Roman" w:hAnsi="Times New Roman" w:cs="Times New Roman"/>
            <w:color w:val="auto"/>
            <w:sz w:val="24"/>
            <w:szCs w:val="24"/>
          </w:rPr>
          <w:t>https://www.aamft.org/About_AAMFT/About_Marriage_and_Family_Therapists.aspx?hkey=1c77b71c-0331-417b-b59b-34358d32b909</w:t>
        </w:r>
      </w:hyperlink>
      <w:r w:rsidRPr="00541207">
        <w:rPr>
          <w:rFonts w:ascii="Times New Roman" w:hAnsi="Times New Roman" w:cs="Times New Roman"/>
          <w:sz w:val="24"/>
          <w:szCs w:val="24"/>
        </w:rPr>
        <w:t xml:space="preserve">. </w:t>
      </w:r>
      <w:r w:rsidRPr="00541207">
        <w:rPr>
          <w:rFonts w:ascii="Times New Roman" w:hAnsi="Times New Roman" w:cs="Times New Roman"/>
          <w:sz w:val="24"/>
          <w:szCs w:val="24"/>
          <w:shd w:val="clear" w:color="auto" w:fill="F5F7F9"/>
        </w:rPr>
        <w:t>(visited </w:t>
      </w:r>
      <w:r w:rsidRPr="00541207">
        <w:rPr>
          <w:rStyle w:val="Emphasis"/>
          <w:rFonts w:ascii="Times New Roman" w:hAnsi="Times New Roman" w:cs="Times New Roman"/>
          <w:sz w:val="24"/>
          <w:szCs w:val="24"/>
          <w:shd w:val="clear" w:color="auto" w:fill="F5F7F9"/>
        </w:rPr>
        <w:t>October 25, 2020</w:t>
      </w:r>
      <w:r w:rsidRPr="00541207">
        <w:rPr>
          <w:rFonts w:ascii="Times New Roman" w:hAnsi="Times New Roman" w:cs="Times New Roman"/>
          <w:sz w:val="24"/>
          <w:szCs w:val="24"/>
          <w:shd w:val="clear" w:color="auto" w:fill="F5F7F9"/>
        </w:rPr>
        <w:t>).</w:t>
      </w:r>
    </w:p>
    <w:p w:rsidR="00F0634A" w:rsidRPr="00541207" w:rsidP="00541207">
      <w:pPr>
        <w:spacing w:line="480" w:lineRule="auto"/>
        <w:ind w:left="720" w:hanging="720"/>
        <w:jc w:val="both"/>
        <w:rPr>
          <w:rFonts w:ascii="Times New Roman" w:hAnsi="Times New Roman" w:cs="Times New Roman"/>
          <w:sz w:val="24"/>
          <w:szCs w:val="24"/>
          <w:shd w:val="clear" w:color="auto" w:fill="F5F7F9"/>
        </w:rPr>
      </w:pPr>
      <w:r w:rsidRPr="00541207">
        <w:rPr>
          <w:rFonts w:ascii="Times New Roman" w:hAnsi="Times New Roman" w:cs="Times New Roman"/>
          <w:sz w:val="24"/>
          <w:szCs w:val="24"/>
          <w:shd w:val="clear" w:color="auto" w:fill="F5F7F9"/>
        </w:rPr>
        <w:t xml:space="preserve">National Organization for Human Services, About human services. </w:t>
      </w:r>
      <w:hyperlink r:id="rId9" w:history="1">
        <w:r w:rsidRPr="00541207">
          <w:rPr>
            <w:rStyle w:val="Hyperlink"/>
            <w:rFonts w:ascii="Times New Roman" w:hAnsi="Times New Roman" w:cs="Times New Roman"/>
            <w:color w:val="auto"/>
            <w:sz w:val="24"/>
            <w:szCs w:val="24"/>
            <w:shd w:val="clear" w:color="auto" w:fill="F5F7F9"/>
          </w:rPr>
          <w:t>https://www.nationalhumanservices.org/index.php?option=com_mc&amp;view=404</w:t>
        </w:r>
      </w:hyperlink>
      <w:r w:rsidRPr="00541207">
        <w:rPr>
          <w:rFonts w:ascii="Times New Roman" w:hAnsi="Times New Roman" w:cs="Times New Roman"/>
          <w:sz w:val="24"/>
          <w:szCs w:val="24"/>
          <w:shd w:val="clear" w:color="auto" w:fill="F5F7F9"/>
        </w:rPr>
        <w:t>. (visited </w:t>
      </w:r>
      <w:r w:rsidRPr="00541207">
        <w:rPr>
          <w:rStyle w:val="Emphasis"/>
          <w:rFonts w:ascii="Times New Roman" w:hAnsi="Times New Roman" w:cs="Times New Roman"/>
          <w:sz w:val="24"/>
          <w:szCs w:val="24"/>
          <w:shd w:val="clear" w:color="auto" w:fill="F5F7F9"/>
        </w:rPr>
        <w:t>October 25, 2020</w:t>
      </w:r>
      <w:r w:rsidRPr="00541207">
        <w:rPr>
          <w:rFonts w:ascii="Times New Roman" w:hAnsi="Times New Roman" w:cs="Times New Roman"/>
          <w:sz w:val="24"/>
          <w:szCs w:val="24"/>
          <w:shd w:val="clear" w:color="auto" w:fill="F5F7F9"/>
        </w:rPr>
        <w:t>).</w:t>
      </w:r>
    </w:p>
    <w:p w:rsidR="00F0634A" w:rsidRPr="00541207" w:rsidP="00541207">
      <w:pPr>
        <w:tabs>
          <w:tab w:val="center" w:pos="4680"/>
          <w:tab w:val="left" w:pos="6433"/>
        </w:tabs>
        <w:spacing w:line="480" w:lineRule="auto"/>
        <w:ind w:left="720" w:hanging="720"/>
        <w:jc w:val="both"/>
        <w:rPr>
          <w:rFonts w:ascii="Times New Roman" w:hAnsi="Times New Roman" w:cs="Times New Roman"/>
          <w:sz w:val="24"/>
          <w:szCs w:val="24"/>
          <w:shd w:val="clear" w:color="auto" w:fill="F5F7F9"/>
        </w:rPr>
      </w:pPr>
      <w:r w:rsidRPr="00541207">
        <w:rPr>
          <w:rFonts w:ascii="Times New Roman" w:hAnsi="Times New Roman" w:cs="Times New Roman"/>
          <w:sz w:val="24"/>
          <w:szCs w:val="24"/>
          <w:shd w:val="clear" w:color="auto" w:fill="F5F7F9"/>
        </w:rPr>
        <w:t>O*NET OnLine</w:t>
      </w:r>
      <w:r w:rsidRPr="00541207" w:rsidR="00B430EE">
        <w:rPr>
          <w:rFonts w:ascii="Times New Roman" w:hAnsi="Times New Roman" w:cs="Times New Roman"/>
          <w:sz w:val="24"/>
          <w:szCs w:val="24"/>
          <w:shd w:val="clear" w:color="auto" w:fill="F5F7F9"/>
        </w:rPr>
        <w:t xml:space="preserve">, </w:t>
      </w:r>
      <w:r w:rsidRPr="00541207" w:rsidR="00B430EE">
        <w:rPr>
          <w:rFonts w:ascii="Times New Roman" w:hAnsi="Times New Roman" w:cs="Times New Roman"/>
          <w:i/>
          <w:sz w:val="24"/>
          <w:szCs w:val="24"/>
          <w:shd w:val="clear" w:color="auto" w:fill="F5F7F9"/>
        </w:rPr>
        <w:t xml:space="preserve">Summary report for Child, Family, and School Social workers. </w:t>
      </w:r>
      <w:hyperlink r:id="rId10" w:history="1">
        <w:r w:rsidRPr="00541207" w:rsidR="00B430EE">
          <w:rPr>
            <w:rStyle w:val="Hyperlink"/>
            <w:rFonts w:ascii="Times New Roman" w:hAnsi="Times New Roman" w:cs="Times New Roman"/>
            <w:i/>
            <w:color w:val="auto"/>
            <w:sz w:val="24"/>
            <w:szCs w:val="24"/>
            <w:shd w:val="clear" w:color="auto" w:fill="F5F7F9"/>
          </w:rPr>
          <w:t>https://www.onetonline.org/link/summary/21-1021.00</w:t>
        </w:r>
      </w:hyperlink>
      <w:r w:rsidRPr="00541207" w:rsidR="00B430EE">
        <w:rPr>
          <w:rFonts w:ascii="Times New Roman" w:hAnsi="Times New Roman" w:cs="Times New Roman"/>
          <w:i/>
          <w:sz w:val="24"/>
          <w:szCs w:val="24"/>
          <w:shd w:val="clear" w:color="auto" w:fill="F5F7F9"/>
        </w:rPr>
        <w:t xml:space="preserve">. </w:t>
      </w:r>
      <w:r w:rsidRPr="00541207" w:rsidR="00B430EE">
        <w:rPr>
          <w:rFonts w:ascii="Times New Roman" w:hAnsi="Times New Roman" w:cs="Times New Roman"/>
          <w:sz w:val="24"/>
          <w:szCs w:val="24"/>
          <w:shd w:val="clear" w:color="auto" w:fill="F5F7F9"/>
        </w:rPr>
        <w:t>(visited November 10, 2020). 
</w:t>
      </w:r>
    </w:p>
    <w:p w:rsidR="00ED0EB3" w:rsidRPr="00541207" w:rsidP="00541207">
      <w:pPr>
        <w:tabs>
          <w:tab w:val="center" w:pos="4680"/>
          <w:tab w:val="left" w:pos="6433"/>
        </w:tabs>
        <w:spacing w:line="480" w:lineRule="auto"/>
        <w:jc w:val="both"/>
        <w:rPr>
          <w:rFonts w:ascii="Times New Roman" w:hAnsi="Times New Roman" w:cs="Times New Roman"/>
          <w:sz w:val="24"/>
          <w:szCs w:val="24"/>
        </w:rPr>
      </w:pPr>
      <w:r w:rsidRPr="00541207">
        <w:rPr>
          <w:rFonts w:ascii="Times New Roman" w:hAnsi="Times New Roman" w:cs="Times New Roman"/>
          <w:sz w:val="24"/>
          <w:szCs w:val="24"/>
          <w:shd w:val="clear" w:color="auto" w:fill="F5F7F9"/>
        </w:rPr>
        <w:tab/>
        <w:t xml:space="preserve">O*NET OnLine, </w:t>
      </w:r>
      <w:r w:rsidRPr="00541207">
        <w:rPr>
          <w:rFonts w:ascii="Times New Roman" w:hAnsi="Times New Roman" w:cs="Times New Roman"/>
          <w:i/>
          <w:sz w:val="24"/>
          <w:szCs w:val="24"/>
          <w:shd w:val="clear" w:color="auto" w:fill="F5F7F9"/>
        </w:rPr>
        <w:t xml:space="preserve">Summary report for Marriage and Family Therapists. </w:t>
      </w:r>
      <w:hyperlink r:id="rId11" w:history="1">
        <w:r w:rsidRPr="00541207" w:rsidR="008C4B68">
          <w:rPr>
            <w:rStyle w:val="Hyperlink"/>
            <w:rFonts w:ascii="Times New Roman" w:hAnsi="Times New Roman" w:cs="Times New Roman"/>
            <w:i/>
            <w:color w:val="auto"/>
            <w:sz w:val="24"/>
            <w:szCs w:val="24"/>
            <w:shd w:val="clear" w:color="auto" w:fill="F5F7F9"/>
          </w:rPr>
          <w:t>https://www.onetonline.org/link/summary/21-1013.00</w:t>
        </w:r>
      </w:hyperlink>
      <w:r w:rsidRPr="00541207" w:rsidR="008C4B68">
        <w:rPr>
          <w:rFonts w:ascii="Times New Roman" w:hAnsi="Times New Roman" w:cs="Times New Roman"/>
          <w:i/>
          <w:sz w:val="24"/>
          <w:szCs w:val="24"/>
          <w:shd w:val="clear" w:color="auto" w:fill="F5F7F9"/>
        </w:rPr>
        <w:t xml:space="preserve">. </w:t>
      </w:r>
      <w:r w:rsidRPr="00541207">
        <w:rPr>
          <w:rFonts w:ascii="Times New Roman" w:hAnsi="Times New Roman" w:cs="Times New Roman"/>
          <w:i/>
          <w:sz w:val="24"/>
          <w:szCs w:val="24"/>
          <w:shd w:val="clear" w:color="auto" w:fill="F5F7F9"/>
        </w:rPr>
        <w:t xml:space="preserve"> </w:t>
      </w:r>
      <w:r w:rsidRPr="00541207">
        <w:rPr>
          <w:rFonts w:ascii="Times New Roman" w:hAnsi="Times New Roman" w:cs="Times New Roman"/>
          <w:sz w:val="24"/>
          <w:szCs w:val="24"/>
          <w:shd w:val="clear" w:color="auto" w:fill="F5F7F9"/>
        </w:rPr>
        <w:t>(visited November 10, 2020). 
</w:t>
      </w:r>
    </w:p>
    <w:p w:rsidR="008C4B68" w:rsidRPr="00541207" w:rsidP="00541207">
      <w:pPr>
        <w:tabs>
          <w:tab w:val="center" w:pos="4680"/>
          <w:tab w:val="left" w:pos="6433"/>
        </w:tabs>
        <w:spacing w:line="480" w:lineRule="auto"/>
        <w:jc w:val="both"/>
        <w:rPr>
          <w:rFonts w:ascii="Times New Roman" w:hAnsi="Times New Roman" w:cs="Times New Roman"/>
          <w:sz w:val="24"/>
          <w:szCs w:val="24"/>
        </w:rPr>
      </w:pPr>
      <w:r w:rsidRPr="00541207">
        <w:rPr>
          <w:rFonts w:ascii="Times New Roman" w:hAnsi="Times New Roman" w:cs="Times New Roman"/>
          <w:sz w:val="24"/>
          <w:szCs w:val="24"/>
          <w:shd w:val="clear" w:color="auto" w:fill="F5F7F9"/>
        </w:rPr>
        <w:tab/>
        <w:t xml:space="preserve">O*NET OnLine, </w:t>
      </w:r>
      <w:r w:rsidRPr="00541207">
        <w:rPr>
          <w:rFonts w:ascii="Times New Roman" w:hAnsi="Times New Roman" w:cs="Times New Roman"/>
          <w:i/>
          <w:sz w:val="24"/>
          <w:szCs w:val="24"/>
          <w:shd w:val="clear" w:color="auto" w:fill="F5F7F9"/>
        </w:rPr>
        <w:t xml:space="preserve">Social, and Human Service assistants. </w:t>
      </w:r>
      <w:r w:rsidR="00541207">
        <w:rPr>
          <w:rFonts w:ascii="Times New Roman" w:hAnsi="Times New Roman" w:cs="Times New Roman"/>
          <w:i/>
          <w:sz w:val="24"/>
          <w:szCs w:val="24"/>
          <w:shd w:val="clear" w:color="auto" w:fill="F5F7F9"/>
        </w:rPr>
        <w:tab/>
      </w:r>
      <w:hyperlink r:id="rId12" w:history="1">
        <w:r w:rsidRPr="00541207">
          <w:rPr>
            <w:rStyle w:val="Hyperlink"/>
            <w:rFonts w:ascii="Times New Roman" w:hAnsi="Times New Roman" w:cs="Times New Roman"/>
            <w:i/>
            <w:color w:val="auto"/>
            <w:sz w:val="24"/>
            <w:szCs w:val="24"/>
            <w:shd w:val="clear" w:color="auto" w:fill="F5F7F9"/>
          </w:rPr>
          <w:t>https://www.onetonline.org/link/summary/21-1093.00</w:t>
        </w:r>
      </w:hyperlink>
      <w:r w:rsidRPr="00541207">
        <w:rPr>
          <w:rFonts w:ascii="Times New Roman" w:hAnsi="Times New Roman" w:cs="Times New Roman"/>
          <w:i/>
          <w:sz w:val="24"/>
          <w:szCs w:val="24"/>
          <w:shd w:val="clear" w:color="auto" w:fill="F5F7F9"/>
        </w:rPr>
        <w:t xml:space="preserve">   </w:t>
      </w:r>
      <w:r w:rsidRPr="00541207">
        <w:rPr>
          <w:rFonts w:ascii="Times New Roman" w:hAnsi="Times New Roman" w:cs="Times New Roman"/>
          <w:sz w:val="24"/>
          <w:szCs w:val="24"/>
          <w:shd w:val="clear" w:color="auto" w:fill="F5F7F9"/>
        </w:rPr>
        <w:t xml:space="preserve">(visited </w:t>
      </w:r>
      <w:r w:rsidRPr="00541207" w:rsidR="00541207">
        <w:rPr>
          <w:rFonts w:ascii="Times New Roman" w:hAnsi="Times New Roman" w:cs="Times New Roman"/>
          <w:sz w:val="24"/>
          <w:szCs w:val="24"/>
          <w:shd w:val="clear" w:color="auto" w:fill="F5F7F9"/>
        </w:rPr>
        <w:t>November 11</w:t>
      </w:r>
      <w:r w:rsidRPr="00541207">
        <w:rPr>
          <w:rFonts w:ascii="Times New Roman" w:hAnsi="Times New Roman" w:cs="Times New Roman"/>
          <w:sz w:val="24"/>
          <w:szCs w:val="24"/>
          <w:shd w:val="clear" w:color="auto" w:fill="F5F7F9"/>
        </w:rPr>
        <w:t>, 2020). 
</w:t>
      </w:r>
    </w:p>
    <w:p w:rsidR="008C4B68" w:rsidRPr="00541207" w:rsidP="00541207">
      <w:pPr>
        <w:tabs>
          <w:tab w:val="center" w:pos="4680"/>
          <w:tab w:val="left" w:pos="6433"/>
        </w:tabs>
        <w:spacing w:line="480" w:lineRule="auto"/>
        <w:jc w:val="both"/>
        <w:rPr>
          <w:rFonts w:ascii="Times New Roman" w:hAnsi="Times New Roman" w:cs="Times New Roman"/>
          <w:sz w:val="24"/>
          <w:szCs w:val="24"/>
        </w:rPr>
      </w:pPr>
    </w:p>
    <w:sectPr w:rsidSect="00A2269F">
      <w:headerReference w:type="default" r:id="rId13"/>
      <w:headerReference w:type="first" r:id="rId14"/>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7871"/>
      <w:docPartObj>
        <w:docPartGallery w:val="Page Numbers (Top of Page)"/>
        <w:docPartUnique/>
      </w:docPartObj>
    </w:sdtPr>
    <w:sdtContent>
      <w:p w:rsidR="002D3AD9" w:rsidP="00A2269F">
        <w:pPr>
          <w:pStyle w:val="Header"/>
        </w:pPr>
        <w:r w:rsidRPr="00A2269F">
          <w:rPr>
            <w:rFonts w:ascii="Times New Roman" w:hAnsi="Times New Roman" w:cs="Times New Roman"/>
            <w:sz w:val="24"/>
            <w:szCs w:val="24"/>
          </w:rPr>
          <w:t>PROFESSIONS REPORT</w:t>
        </w:r>
        <w:r>
          <w:t xml:space="preserve"> </w:t>
        </w:r>
        <w:r>
          <w:tab/>
        </w:r>
        <w:r>
          <w:tab/>
        </w:r>
        <w:r>
          <w:tab/>
        </w:r>
        <w:r>
          <w:fldChar w:fldCharType="begin"/>
        </w:r>
        <w:r>
          <w:instrText xml:space="preserve"> PAGE   \* MERGEFORMAT </w:instrText>
        </w:r>
        <w:r>
          <w:fldChar w:fldCharType="separate"/>
        </w:r>
        <w:r w:rsidR="00305126">
          <w:rPr>
            <w:noProof/>
          </w:rPr>
          <w:t>9</w:t>
        </w:r>
        <w:r w:rsidR="00305126">
          <w:rPr>
            <w:noProof/>
          </w:rPr>
          <w:fldChar w:fldCharType="end"/>
        </w:r>
      </w:p>
    </w:sdtContent>
  </w:sdt>
  <w:p w:rsidR="002D3A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AD9">
    <w:pPr>
      <w:pStyle w:val="Header"/>
    </w:pPr>
    <w:r>
      <w:rPr>
        <w:rFonts w:ascii="Times New Roman" w:hAnsi="Times New Roman" w:cs="Times New Roman"/>
        <w:sz w:val="24"/>
        <w:szCs w:val="24"/>
      </w:rPr>
      <w:t xml:space="preserve">Running Head: </w:t>
    </w:r>
    <w:r w:rsidRPr="00A2269F">
      <w:rPr>
        <w:rFonts w:ascii="Times New Roman" w:hAnsi="Times New Roman" w:cs="Times New Roman"/>
        <w:sz w:val="24"/>
        <w:szCs w:val="24"/>
      </w:rPr>
      <w:t>PROFESSIONS REPORT</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compat/>
  <w:rsids>
    <w:rsidRoot w:val="00D35B85"/>
    <w:rsid w:val="000D5D81"/>
    <w:rsid w:val="00115691"/>
    <w:rsid w:val="0015777A"/>
    <w:rsid w:val="00167EB5"/>
    <w:rsid w:val="00201826"/>
    <w:rsid w:val="002D3AD9"/>
    <w:rsid w:val="00303052"/>
    <w:rsid w:val="00305126"/>
    <w:rsid w:val="003B5EDA"/>
    <w:rsid w:val="003C7071"/>
    <w:rsid w:val="003F68AD"/>
    <w:rsid w:val="005375FA"/>
    <w:rsid w:val="00541207"/>
    <w:rsid w:val="0054760A"/>
    <w:rsid w:val="00556BE3"/>
    <w:rsid w:val="00683C3E"/>
    <w:rsid w:val="006979B4"/>
    <w:rsid w:val="007006C5"/>
    <w:rsid w:val="0076338A"/>
    <w:rsid w:val="007A6F08"/>
    <w:rsid w:val="007D2E01"/>
    <w:rsid w:val="00852F54"/>
    <w:rsid w:val="00896E1D"/>
    <w:rsid w:val="008C4B68"/>
    <w:rsid w:val="0095665F"/>
    <w:rsid w:val="009E3AC4"/>
    <w:rsid w:val="00A2269F"/>
    <w:rsid w:val="00A22A04"/>
    <w:rsid w:val="00A3024B"/>
    <w:rsid w:val="00B35566"/>
    <w:rsid w:val="00B430EE"/>
    <w:rsid w:val="00B56A4F"/>
    <w:rsid w:val="00C2411B"/>
    <w:rsid w:val="00C43928"/>
    <w:rsid w:val="00D35B85"/>
    <w:rsid w:val="00D634C6"/>
    <w:rsid w:val="00D943C3"/>
    <w:rsid w:val="00DA0F87"/>
    <w:rsid w:val="00DD340E"/>
    <w:rsid w:val="00E0224D"/>
    <w:rsid w:val="00E53A45"/>
    <w:rsid w:val="00ED0EB3"/>
    <w:rsid w:val="00EE3C5F"/>
    <w:rsid w:val="00F03B58"/>
    <w:rsid w:val="00F0634A"/>
    <w:rsid w:val="00F535A7"/>
    <w:rsid w:val="00FE05F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852F54"/>
    <w:rPr>
      <w:i/>
      <w:iCs/>
    </w:rPr>
  </w:style>
  <w:style w:type="character" w:styleId="Hyperlink">
    <w:name w:val="Hyperlink"/>
    <w:basedOn w:val="DefaultParagraphFont"/>
    <w:uiPriority w:val="99"/>
    <w:unhideWhenUsed/>
    <w:rsid w:val="00852F54"/>
    <w:rPr>
      <w:color w:val="0000FF"/>
      <w:u w:val="single"/>
    </w:rPr>
  </w:style>
  <w:style w:type="character" w:styleId="Emphasis">
    <w:name w:val="Emphasis"/>
    <w:basedOn w:val="DefaultParagraphFont"/>
    <w:uiPriority w:val="20"/>
    <w:qFormat/>
    <w:rsid w:val="00852F54"/>
    <w:rPr>
      <w:i/>
      <w:iCs/>
    </w:rPr>
  </w:style>
  <w:style w:type="paragraph" w:styleId="Header">
    <w:name w:val="header"/>
    <w:basedOn w:val="Normal"/>
    <w:link w:val="HeaderChar"/>
    <w:uiPriority w:val="99"/>
    <w:unhideWhenUsed/>
    <w:rsid w:val="00A226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69F"/>
  </w:style>
  <w:style w:type="paragraph" w:styleId="Footer">
    <w:name w:val="footer"/>
    <w:basedOn w:val="Normal"/>
    <w:link w:val="FooterChar"/>
    <w:uiPriority w:val="99"/>
    <w:semiHidden/>
    <w:unhideWhenUsed/>
    <w:rsid w:val="00A226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269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onetonline.org/link/summary/21-1021.00" TargetMode="External" /><Relationship Id="rId11" Type="http://schemas.openxmlformats.org/officeDocument/2006/relationships/hyperlink" Target="https://www.onetonline.org/link/summary/21-1013.00" TargetMode="External" /><Relationship Id="rId12" Type="http://schemas.openxmlformats.org/officeDocument/2006/relationships/hyperlink" Target="https://www.onetonline.org/link/summary/21-1093.00"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ls.gov/ooh/community-and-social-service/marriage-and-family-therapists.htm" TargetMode="External" /><Relationship Id="rId5" Type="http://schemas.openxmlformats.org/officeDocument/2006/relationships/hyperlink" Target="https://www.bls.gov/ooh/community-and-social-service/school-and-%09career-counselors.htm" TargetMode="External" /><Relationship Id="rId6" Type="http://schemas.openxmlformats.org/officeDocument/2006/relationships/hyperlink" Target="https://www.bls.gov/ooh/community-and-social-service/social-and-human-service-assistants.htm" TargetMode="External" /><Relationship Id="rId7" Type="http://schemas.openxmlformats.org/officeDocument/2006/relationships/hyperlink" Target="https://www.schoolcounselor.org/asca/media/asca/Careers-Roles/RoleStatement.pdf" TargetMode="External" /><Relationship Id="rId8" Type="http://schemas.openxmlformats.org/officeDocument/2006/relationships/hyperlink" Target="https://www.aamft.org/About_AAMFT/About_Marriage_and_Family_Therapists.aspx?hkey=1c77b71c-0331-417b-b59b-34358d32b909" TargetMode="External" /><Relationship Id="rId9" Type="http://schemas.openxmlformats.org/officeDocument/2006/relationships/hyperlink" Target="https://www.nationalhumanservices.org/index.php?option=com_mc&amp;view=40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9</Pages>
  <Words>1988</Words>
  <Characters>11334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31</cp:revision>
  <dcterms:created xsi:type="dcterms:W3CDTF">2020-11-15T08:21:00Z</dcterms:created>
  <dcterms:modified xsi:type="dcterms:W3CDTF">2020-11-15T10:32:00Z</dcterms:modified>
</cp:coreProperties>
</file>